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1A" w:rsidRDefault="00243F1A"/>
    <w:p w:rsidR="00A065DE" w:rsidRDefault="00A065DE">
      <w:r>
        <w:rPr>
          <w:rFonts w:ascii="Times New Roman" w:hAnsi="Times New Roman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6B3A" wp14:editId="40F9796B">
                <wp:simplePos x="0" y="0"/>
                <wp:positionH relativeFrom="column">
                  <wp:posOffset>1588637</wp:posOffset>
                </wp:positionH>
                <wp:positionV relativeFrom="paragraph">
                  <wp:posOffset>-676511</wp:posOffset>
                </wp:positionV>
                <wp:extent cx="4221126" cy="914400"/>
                <wp:effectExtent l="0" t="0" r="825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126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5DE" w:rsidRDefault="00174CB6" w:rsidP="0062430C">
                            <w:pPr>
                              <w:jc w:val="center"/>
                              <w:rPr>
                                <w:rStyle w:val="nfaseIntensa"/>
                              </w:rPr>
                            </w:pPr>
                            <w:r>
                              <w:rPr>
                                <w:rStyle w:val="nfaseIntensa"/>
                              </w:rPr>
                              <w:t>Associação dos Proprietários do Residencial Villa Bella Florença</w:t>
                            </w:r>
                          </w:p>
                          <w:p w:rsidR="005766FA" w:rsidRPr="00025DE0" w:rsidRDefault="00174CB6" w:rsidP="0062430C">
                            <w:pPr>
                              <w:jc w:val="center"/>
                              <w:rPr>
                                <w:rStyle w:val="nfaseIntensa"/>
                              </w:rPr>
                            </w:pPr>
                            <w:r w:rsidRPr="00025DE0">
                              <w:rPr>
                                <w:rStyle w:val="nfaseIntensa"/>
                              </w:rPr>
                              <w:t>CNPJ: 11.333.7</w:t>
                            </w:r>
                            <w:r w:rsidR="00463E93">
                              <w:rPr>
                                <w:rStyle w:val="nfaseIntensa"/>
                              </w:rPr>
                              <w:t>7</w:t>
                            </w:r>
                            <w:r w:rsidRPr="00025DE0">
                              <w:rPr>
                                <w:rStyle w:val="nfaseIntensa"/>
                              </w:rPr>
                              <w:t>3/0001-06</w:t>
                            </w:r>
                          </w:p>
                          <w:p w:rsidR="00A065DE" w:rsidRPr="00025DE0" w:rsidRDefault="00174CB6" w:rsidP="0062430C">
                            <w:pPr>
                              <w:jc w:val="center"/>
                              <w:rPr>
                                <w:rStyle w:val="nfaseIntensa"/>
                              </w:rPr>
                            </w:pPr>
                            <w:r w:rsidRPr="00025DE0">
                              <w:rPr>
                                <w:rStyle w:val="nfaseIntensa"/>
                              </w:rPr>
                              <w:t>Rod. PLN 360 nº 1155 Jd. America Paulina - SP</w:t>
                            </w:r>
                          </w:p>
                          <w:p w:rsidR="0081696C" w:rsidRPr="00174CB6" w:rsidRDefault="0081696C" w:rsidP="0062430C">
                            <w:pPr>
                              <w:jc w:val="center"/>
                              <w:rPr>
                                <w:rStyle w:val="nfaseIntensa"/>
                                <w:lang w:val="en-US"/>
                              </w:rPr>
                            </w:pPr>
                            <w:r w:rsidRPr="00174CB6">
                              <w:rPr>
                                <w:rStyle w:val="nfaseIntensa"/>
                                <w:lang w:val="en-US"/>
                              </w:rPr>
                              <w:t xml:space="preserve">CEP: 13140-900 </w:t>
                            </w:r>
                            <w:proofErr w:type="spellStart"/>
                            <w:r w:rsidRPr="00174CB6">
                              <w:rPr>
                                <w:rStyle w:val="nfaseIntensa"/>
                                <w:lang w:val="en-US"/>
                              </w:rPr>
                              <w:t>Fone</w:t>
                            </w:r>
                            <w:proofErr w:type="spellEnd"/>
                            <w:r w:rsidRPr="00174CB6">
                              <w:rPr>
                                <w:rStyle w:val="nfaseIntensa"/>
                                <w:lang w:val="en-US"/>
                              </w:rPr>
                              <w:t>: (19)99113-3004-Nextel 958*3642</w:t>
                            </w:r>
                          </w:p>
                          <w:p w:rsidR="00A065DE" w:rsidRPr="00174CB6" w:rsidRDefault="00A065DE">
                            <w:pPr>
                              <w:rPr>
                                <w:b/>
                                <w:color w:val="9BBB59" w:themeColor="accent3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976B3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25.1pt;margin-top:-53.25pt;width:332.3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" fillcolor="white [3201]" stroked="f" strokeweight="2pt">
                <v:textbox>
                  <w:txbxContent>
                    <w:p w:rsidR="00A065DE" w:rsidRDefault="00174CB6" w:rsidP="0062430C">
                      <w:pPr>
                        <w:jc w:val="center"/>
                        <w:rPr>
                          <w:rStyle w:val="nfaseIntensa"/>
                        </w:rPr>
                      </w:pPr>
                      <w:r>
                        <w:rPr>
                          <w:rStyle w:val="nfaseIntensa"/>
                        </w:rPr>
                        <w:t>Associação dos Proprietários do Residencial Villa Bella Florença</w:t>
                      </w:r>
                    </w:p>
                    <w:p w:rsidR="005766FA" w:rsidRPr="00025DE0" w:rsidRDefault="00174CB6" w:rsidP="0062430C">
                      <w:pPr>
                        <w:jc w:val="center"/>
                        <w:rPr>
                          <w:rStyle w:val="nfaseIntensa"/>
                        </w:rPr>
                      </w:pPr>
                      <w:r w:rsidRPr="00025DE0">
                        <w:rPr>
                          <w:rStyle w:val="nfaseIntensa"/>
                        </w:rPr>
                        <w:t>CNPJ: 11.333.7</w:t>
                      </w:r>
                      <w:r w:rsidR="00463E93">
                        <w:rPr>
                          <w:rStyle w:val="nfaseIntensa"/>
                        </w:rPr>
                        <w:t>7</w:t>
                      </w:r>
                      <w:r w:rsidRPr="00025DE0">
                        <w:rPr>
                          <w:rStyle w:val="nfaseIntensa"/>
                        </w:rPr>
                        <w:t>3/0001-06</w:t>
                      </w:r>
                    </w:p>
                    <w:p w:rsidR="00A065DE" w:rsidRPr="00025DE0" w:rsidRDefault="00174CB6" w:rsidP="0062430C">
                      <w:pPr>
                        <w:jc w:val="center"/>
                        <w:rPr>
                          <w:rStyle w:val="nfaseIntensa"/>
                        </w:rPr>
                      </w:pPr>
                      <w:r w:rsidRPr="00025DE0">
                        <w:rPr>
                          <w:rStyle w:val="nfaseIntensa"/>
                        </w:rPr>
                        <w:t>Rod. PLN 360 nº 1155 Jd. America Paulina - SP</w:t>
                      </w:r>
                    </w:p>
                    <w:p w:rsidR="0081696C" w:rsidRPr="00174CB6" w:rsidRDefault="0081696C" w:rsidP="0062430C">
                      <w:pPr>
                        <w:jc w:val="center"/>
                        <w:rPr>
                          <w:rStyle w:val="nfaseIntensa"/>
                          <w:lang w:val="en-US"/>
                        </w:rPr>
                      </w:pPr>
                      <w:r w:rsidRPr="00174CB6">
                        <w:rPr>
                          <w:rStyle w:val="nfaseIntensa"/>
                          <w:lang w:val="en-US"/>
                        </w:rPr>
                        <w:t xml:space="preserve">CEP: 13140-900 </w:t>
                      </w:r>
                      <w:proofErr w:type="spellStart"/>
                      <w:r w:rsidRPr="00174CB6">
                        <w:rPr>
                          <w:rStyle w:val="nfaseIntensa"/>
                          <w:lang w:val="en-US"/>
                        </w:rPr>
                        <w:t>Fone</w:t>
                      </w:r>
                      <w:proofErr w:type="spellEnd"/>
                      <w:r w:rsidRPr="00174CB6">
                        <w:rPr>
                          <w:rStyle w:val="nfaseIntensa"/>
                          <w:lang w:val="en-US"/>
                        </w:rPr>
                        <w:t>: (19)99113-3004-Nextel 958*3642</w:t>
                      </w:r>
                    </w:p>
                    <w:p w:rsidR="00A065DE" w:rsidRPr="00174CB6" w:rsidRDefault="00A065DE">
                      <w:pPr>
                        <w:rPr>
                          <w:b/>
                          <w:color w:val="9BBB59" w:themeColor="accent3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4E3">
        <w:rPr>
          <w:rFonts w:ascii="Times New Roman" w:hAnsi="Times New Roman"/>
          <w:sz w:val="28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49.1pt;margin-top:-48.9pt;width:158.3pt;height:56.15pt;z-index:251658240;mso-wrap-distance-left:2.88pt;mso-wrap-distance-top:2.88pt;mso-wrap-distance-right:2.88pt;mso-wrap-distance-bottom:2.88pt;mso-position-horizontal-relative:text;mso-position-vertical-relative:text" fillcolor="#99f" stroked="f" o:cliptowrap="t">
            <v:fill r:id="rId8" o:title="" color2="#099" focus="100%" type="gradient"/>
            <v:stroke r:id="rId8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 offset="3pt,3pt"/>
            <v:textpath style="font-family:&quot;Times New Roman&quot;;font-size:12pt;v-text-kern:t" trim="t" fitpath="t" xscale="f" string="VILLA BELLA FLORENÇA"/>
          </v:shape>
        </w:pict>
      </w:r>
    </w:p>
    <w:tbl>
      <w:tblPr>
        <w:tblStyle w:val="Tabelacomgrade"/>
        <w:tblW w:w="10702" w:type="dxa"/>
        <w:tblInd w:w="-1026" w:type="dxa"/>
        <w:tblLook w:val="01E0" w:firstRow="1" w:lastRow="1" w:firstColumn="1" w:lastColumn="1" w:noHBand="0" w:noVBand="0"/>
      </w:tblPr>
      <w:tblGrid>
        <w:gridCol w:w="10702"/>
      </w:tblGrid>
      <w:tr w:rsidR="00463E93" w:rsidTr="00463E93">
        <w:trPr>
          <w:trHeight w:val="1169"/>
        </w:trPr>
        <w:tc>
          <w:tcPr>
            <w:tcW w:w="10702" w:type="dxa"/>
            <w:vAlign w:val="center"/>
          </w:tcPr>
          <w:p w:rsidR="00463E93" w:rsidRDefault="00463E93" w:rsidP="007B18FB">
            <w:pPr>
              <w:jc w:val="center"/>
              <w:rPr>
                <w:b/>
                <w:sz w:val="24"/>
              </w:rPr>
            </w:pPr>
          </w:p>
          <w:p w:rsidR="00463E93" w:rsidRPr="00436B09" w:rsidRDefault="00463E93" w:rsidP="007B18FB">
            <w:pPr>
              <w:pStyle w:val="Cabealho"/>
              <w:jc w:val="center"/>
              <w:rPr>
                <w:b/>
                <w:noProof/>
                <w:sz w:val="44"/>
                <w:szCs w:val="44"/>
              </w:rPr>
            </w:pPr>
            <w:r w:rsidRPr="00436B09">
              <w:rPr>
                <w:b/>
                <w:noProof/>
                <w:sz w:val="44"/>
                <w:szCs w:val="44"/>
              </w:rPr>
              <w:t xml:space="preserve">RESERVA SALÃO </w:t>
            </w:r>
            <w:r>
              <w:rPr>
                <w:b/>
                <w:noProof/>
                <w:sz w:val="44"/>
                <w:szCs w:val="44"/>
              </w:rPr>
              <w:t>SOCIAL</w:t>
            </w:r>
          </w:p>
          <w:p w:rsidR="00463E93" w:rsidRDefault="00463E93" w:rsidP="007B18FB">
            <w:pPr>
              <w:jc w:val="center"/>
              <w:rPr>
                <w:b/>
                <w:sz w:val="24"/>
              </w:rPr>
            </w:pPr>
          </w:p>
        </w:tc>
      </w:tr>
    </w:tbl>
    <w:p w:rsidR="00463E93" w:rsidRDefault="00463E93" w:rsidP="00463E93">
      <w:pPr>
        <w:pStyle w:val="Ttulo"/>
        <w:spacing w:line="360" w:lineRule="auto"/>
        <w:rPr>
          <w:color w:val="808080"/>
          <w:sz w:val="32"/>
          <w:szCs w:val="32"/>
        </w:rPr>
      </w:pPr>
    </w:p>
    <w:p w:rsidR="00463E93" w:rsidRPr="00436B09" w:rsidRDefault="00463E93" w:rsidP="00463E93">
      <w:pPr>
        <w:pStyle w:val="Ttulo"/>
        <w:spacing w:line="360" w:lineRule="auto"/>
        <w:rPr>
          <w:sz w:val="32"/>
          <w:szCs w:val="32"/>
        </w:rPr>
      </w:pPr>
      <w:r w:rsidRPr="00436B09">
        <w:rPr>
          <w:sz w:val="32"/>
          <w:szCs w:val="32"/>
        </w:rPr>
        <w:t xml:space="preserve">Termo de Responsabilidade para uso do Salão </w:t>
      </w:r>
      <w:r>
        <w:rPr>
          <w:sz w:val="32"/>
          <w:szCs w:val="32"/>
        </w:rPr>
        <w:t>Social</w:t>
      </w:r>
    </w:p>
    <w:p w:rsidR="00463E93" w:rsidRPr="0036517A" w:rsidRDefault="00463E93" w:rsidP="00463E93">
      <w:pPr>
        <w:jc w:val="center"/>
        <w:rPr>
          <w:rFonts w:ascii="Times New Roman" w:hAnsi="Times New Roman" w:cs="Times New Roman"/>
          <w:b/>
          <w:caps/>
        </w:rPr>
      </w:pPr>
      <w:r w:rsidRPr="0036517A">
        <w:rPr>
          <w:rFonts w:ascii="Times New Roman" w:hAnsi="Times New Roman" w:cs="Times New Roman"/>
          <w:b/>
          <w:caps/>
        </w:rPr>
        <w:t>associação dos proprietários do loteamento residencial villa bella florença</w:t>
      </w:r>
    </w:p>
    <w:p w:rsidR="00463E93" w:rsidRPr="00436B09" w:rsidRDefault="00463E93" w:rsidP="00463E93">
      <w:pPr>
        <w:jc w:val="both"/>
      </w:pPr>
    </w:p>
    <w:p w:rsidR="00463E93" w:rsidRPr="00436B09" w:rsidRDefault="00463E93" w:rsidP="00463E93">
      <w:pPr>
        <w:spacing w:line="360" w:lineRule="auto"/>
        <w:ind w:left="-567"/>
        <w:jc w:val="both"/>
        <w:rPr>
          <w:sz w:val="28"/>
          <w:szCs w:val="28"/>
        </w:rPr>
      </w:pPr>
      <w:r w:rsidRPr="00436B09">
        <w:rPr>
          <w:sz w:val="28"/>
          <w:szCs w:val="28"/>
        </w:rPr>
        <w:t>Eu______________________________</w:t>
      </w:r>
      <w:r>
        <w:rPr>
          <w:sz w:val="28"/>
          <w:szCs w:val="28"/>
        </w:rPr>
        <w:t>_________________________________</w:t>
      </w:r>
      <w:r w:rsidRPr="00436B09">
        <w:rPr>
          <w:sz w:val="28"/>
          <w:szCs w:val="28"/>
        </w:rPr>
        <w:t>morador d</w:t>
      </w:r>
      <w:r>
        <w:rPr>
          <w:sz w:val="28"/>
          <w:szCs w:val="28"/>
        </w:rPr>
        <w:t>a casa</w:t>
      </w:r>
      <w:r w:rsidRPr="00436B09">
        <w:rPr>
          <w:sz w:val="28"/>
          <w:szCs w:val="28"/>
        </w:rPr>
        <w:t xml:space="preserve"> ________solicito reserva do salão </w:t>
      </w:r>
      <w:r>
        <w:rPr>
          <w:sz w:val="28"/>
          <w:szCs w:val="28"/>
        </w:rPr>
        <w:t>social</w:t>
      </w:r>
      <w:r w:rsidRPr="00436B09">
        <w:rPr>
          <w:sz w:val="28"/>
          <w:szCs w:val="28"/>
        </w:rPr>
        <w:t xml:space="preserve"> para o dia ____/____/______ das ____-____ as ____-____ horas.</w:t>
      </w:r>
    </w:p>
    <w:p w:rsidR="00463E93" w:rsidRPr="00436B09" w:rsidRDefault="00463E93" w:rsidP="00463E93">
      <w:pPr>
        <w:spacing w:line="360" w:lineRule="auto"/>
        <w:ind w:left="-567"/>
        <w:jc w:val="both"/>
        <w:rPr>
          <w:sz w:val="28"/>
          <w:szCs w:val="28"/>
        </w:rPr>
      </w:pPr>
      <w:r w:rsidRPr="00436B09">
        <w:rPr>
          <w:sz w:val="28"/>
          <w:szCs w:val="28"/>
        </w:rPr>
        <w:t xml:space="preserve">Declaro ter conhecimento das normas de utilização do salão </w:t>
      </w:r>
      <w:r>
        <w:rPr>
          <w:sz w:val="28"/>
          <w:szCs w:val="28"/>
        </w:rPr>
        <w:t>social</w:t>
      </w:r>
      <w:r w:rsidRPr="00436B09">
        <w:rPr>
          <w:sz w:val="28"/>
          <w:szCs w:val="28"/>
        </w:rPr>
        <w:t xml:space="preserve">, ficando responsável pela integridade das instalações móveis e objetos de decoração, bem como declaração de inventário de equipamentos, utensílios e outros pertences que serão utilizados, comprometo a devolver nas condições recebidas todos os itens declarados, responsabilizo-me entregar a chave até as 8:00 </w:t>
      </w:r>
      <w:proofErr w:type="spellStart"/>
      <w:r w:rsidRPr="00436B09">
        <w:rPr>
          <w:sz w:val="28"/>
          <w:szCs w:val="28"/>
        </w:rPr>
        <w:t>hrs</w:t>
      </w:r>
      <w:proofErr w:type="spellEnd"/>
      <w:r w:rsidRPr="00436B09">
        <w:rPr>
          <w:sz w:val="28"/>
          <w:szCs w:val="28"/>
        </w:rPr>
        <w:t xml:space="preserve"> do dia seguinte ao porteiro de plantão.</w:t>
      </w:r>
    </w:p>
    <w:p w:rsidR="00463E93" w:rsidRPr="00436B09" w:rsidRDefault="00463E93" w:rsidP="00463E93">
      <w:pPr>
        <w:spacing w:line="360" w:lineRule="auto"/>
        <w:ind w:left="-567"/>
        <w:jc w:val="both"/>
        <w:rPr>
          <w:sz w:val="28"/>
          <w:szCs w:val="28"/>
        </w:rPr>
      </w:pPr>
      <w:r w:rsidRPr="00436B09">
        <w:rPr>
          <w:sz w:val="28"/>
          <w:szCs w:val="28"/>
        </w:rPr>
        <w:t>Os danos causados ao salão de festas e demais dependências bem como às mobílias, aos eletrodomésticos e utensílios, correrão por conta e responsabilidade do requisitante, que pagará pelas reparações e consertos.</w:t>
      </w:r>
    </w:p>
    <w:p w:rsidR="00463E93" w:rsidRPr="00F5744F" w:rsidRDefault="00463E93" w:rsidP="00463E93">
      <w:pPr>
        <w:pStyle w:val="Corpodetexto"/>
        <w:spacing w:line="360" w:lineRule="auto"/>
        <w:ind w:left="-567"/>
        <w:rPr>
          <w:rFonts w:asciiTheme="minorHAnsi" w:hAnsiTheme="minorHAnsi"/>
          <w:sz w:val="28"/>
          <w:szCs w:val="28"/>
        </w:rPr>
      </w:pPr>
      <w:r w:rsidRPr="00F5744F">
        <w:rPr>
          <w:rFonts w:asciiTheme="minorHAnsi" w:hAnsiTheme="minorHAnsi"/>
          <w:sz w:val="28"/>
          <w:szCs w:val="28"/>
        </w:rPr>
        <w:t xml:space="preserve">Ao assinar este termo, autorizo o débito na taxa de condomínio no valor de </w:t>
      </w:r>
      <w:r w:rsidR="001E794F">
        <w:rPr>
          <w:rFonts w:asciiTheme="minorHAnsi" w:hAnsiTheme="minorHAnsi"/>
          <w:sz w:val="28"/>
          <w:szCs w:val="28"/>
        </w:rPr>
        <w:t>5</w:t>
      </w:r>
      <w:r w:rsidR="00FA5E8A" w:rsidRPr="00F5744F">
        <w:rPr>
          <w:rFonts w:asciiTheme="minorHAnsi" w:hAnsiTheme="minorHAnsi"/>
          <w:sz w:val="28"/>
          <w:szCs w:val="28"/>
        </w:rPr>
        <w:t>0% (</w:t>
      </w:r>
      <w:r w:rsidR="00297B12">
        <w:rPr>
          <w:rFonts w:asciiTheme="minorHAnsi" w:hAnsiTheme="minorHAnsi"/>
          <w:sz w:val="28"/>
          <w:szCs w:val="28"/>
        </w:rPr>
        <w:t xml:space="preserve">cinquenta </w:t>
      </w:r>
      <w:bookmarkStart w:id="0" w:name="_GoBack"/>
      <w:bookmarkEnd w:id="0"/>
      <w:r w:rsidR="00FA5E8A" w:rsidRPr="00F5744F">
        <w:rPr>
          <w:rFonts w:asciiTheme="minorHAnsi" w:hAnsiTheme="minorHAnsi"/>
          <w:sz w:val="28"/>
          <w:szCs w:val="28"/>
        </w:rPr>
        <w:t>por cento) da taxa de condomínio vigente</w:t>
      </w:r>
      <w:r w:rsidRPr="00F5744F">
        <w:rPr>
          <w:rFonts w:asciiTheme="minorHAnsi" w:hAnsiTheme="minorHAnsi"/>
          <w:sz w:val="28"/>
          <w:szCs w:val="28"/>
        </w:rPr>
        <w:t>.</w:t>
      </w:r>
    </w:p>
    <w:p w:rsidR="00463E93" w:rsidRDefault="00463E93" w:rsidP="00463E93">
      <w:pPr>
        <w:ind w:left="-567"/>
        <w:rPr>
          <w:sz w:val="28"/>
          <w:szCs w:val="28"/>
        </w:rPr>
      </w:pPr>
    </w:p>
    <w:p w:rsidR="009C44A7" w:rsidRPr="00463E93" w:rsidRDefault="00463E93" w:rsidP="00463E93">
      <w:pPr>
        <w:ind w:left="-567"/>
        <w:rPr>
          <w:b/>
          <w:sz w:val="28"/>
          <w:szCs w:val="28"/>
        </w:rPr>
      </w:pP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</w:r>
      <w:r w:rsidRPr="00436B09"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Ass. Responsável</w:t>
      </w:r>
    </w:p>
    <w:sectPr w:rsidR="009C44A7" w:rsidRPr="00463E93" w:rsidSect="00CC394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E3" w:rsidRDefault="00AA44E3" w:rsidP="00A065DE">
      <w:pPr>
        <w:spacing w:after="0" w:line="240" w:lineRule="auto"/>
      </w:pPr>
      <w:r>
        <w:separator/>
      </w:r>
    </w:p>
  </w:endnote>
  <w:endnote w:type="continuationSeparator" w:id="0">
    <w:p w:rsidR="00AA44E3" w:rsidRDefault="00AA44E3" w:rsidP="00A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5F" w:rsidRPr="00254E5F" w:rsidRDefault="00AA44E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hyperlink r:id="rId1" w:history="1">
      <w:r w:rsidR="008658D0" w:rsidRPr="004A368B">
        <w:rPr>
          <w:rStyle w:val="Hyperlink"/>
          <w:rFonts w:asciiTheme="majorHAnsi" w:eastAsiaTheme="majorEastAsia" w:hAnsiTheme="majorHAnsi" w:cstheme="majorBidi"/>
          <w:sz w:val="18"/>
          <w:szCs w:val="18"/>
        </w:rPr>
        <w:t>florencaassociacao@hotmail.com</w:t>
      </w:r>
    </w:hyperlink>
    <w:r w:rsidR="008658D0">
      <w:rPr>
        <w:rFonts w:asciiTheme="majorHAnsi" w:eastAsiaTheme="majorEastAsia" w:hAnsiTheme="majorHAnsi" w:cstheme="majorBidi"/>
        <w:sz w:val="18"/>
        <w:szCs w:val="18"/>
      </w:rPr>
      <w:t xml:space="preserve"> Fone: 98193-0040 Rod. PLN 360 nº 1155 Jd. Nsa. Aparecida-Paulinia-SP</w:t>
    </w:r>
  </w:p>
  <w:p w:rsidR="00254E5F" w:rsidRPr="00254E5F" w:rsidRDefault="00254E5F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E3" w:rsidRDefault="00AA44E3" w:rsidP="00A065DE">
      <w:pPr>
        <w:spacing w:after="0" w:line="240" w:lineRule="auto"/>
      </w:pPr>
      <w:r>
        <w:separator/>
      </w:r>
    </w:p>
  </w:footnote>
  <w:footnote w:type="continuationSeparator" w:id="0">
    <w:p w:rsidR="00AA44E3" w:rsidRDefault="00AA44E3" w:rsidP="00A0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D3" w:rsidRDefault="00AA44E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1320" o:spid="_x0000_s2054" type="#_x0000_t136" style="position:absolute;margin-left:0;margin-top:0;width:47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lla Bella Florenç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D3" w:rsidRDefault="00AA44E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1321" o:spid="_x0000_s2055" type="#_x0000_t136" style="position:absolute;margin-left:0;margin-top:0;width:479.6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lla Bella Florenç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D3" w:rsidRDefault="00AA44E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1319" o:spid="_x0000_s2053" type="#_x0000_t136" style="position:absolute;margin-left:0;margin-top:0;width:479.6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lla Bella Florenç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05226"/>
    <w:multiLevelType w:val="hybridMultilevel"/>
    <w:tmpl w:val="5CD6F30A"/>
    <w:lvl w:ilvl="0" w:tplc="B78CE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DE"/>
    <w:rsid w:val="00007BA3"/>
    <w:rsid w:val="00017EAC"/>
    <w:rsid w:val="00025DE0"/>
    <w:rsid w:val="00030AEA"/>
    <w:rsid w:val="00075BCC"/>
    <w:rsid w:val="0009357A"/>
    <w:rsid w:val="000A7D51"/>
    <w:rsid w:val="000C5E01"/>
    <w:rsid w:val="000E5A6E"/>
    <w:rsid w:val="001062D3"/>
    <w:rsid w:val="00126847"/>
    <w:rsid w:val="00126D12"/>
    <w:rsid w:val="00174CB6"/>
    <w:rsid w:val="001863B0"/>
    <w:rsid w:val="00192CF1"/>
    <w:rsid w:val="001A43CB"/>
    <w:rsid w:val="001A4981"/>
    <w:rsid w:val="001D5C71"/>
    <w:rsid w:val="001E794F"/>
    <w:rsid w:val="002055FE"/>
    <w:rsid w:val="00243F1A"/>
    <w:rsid w:val="00254E5F"/>
    <w:rsid w:val="002754FF"/>
    <w:rsid w:val="00287C33"/>
    <w:rsid w:val="00297B12"/>
    <w:rsid w:val="002A29F9"/>
    <w:rsid w:val="002B5103"/>
    <w:rsid w:val="002C37F7"/>
    <w:rsid w:val="002E493D"/>
    <w:rsid w:val="00300286"/>
    <w:rsid w:val="0030776E"/>
    <w:rsid w:val="00331395"/>
    <w:rsid w:val="0035128F"/>
    <w:rsid w:val="00362547"/>
    <w:rsid w:val="00393E6A"/>
    <w:rsid w:val="003949D7"/>
    <w:rsid w:val="003C4704"/>
    <w:rsid w:val="003F3310"/>
    <w:rsid w:val="004104B2"/>
    <w:rsid w:val="004213EF"/>
    <w:rsid w:val="00463E93"/>
    <w:rsid w:val="00473FF0"/>
    <w:rsid w:val="004A7ECD"/>
    <w:rsid w:val="00505464"/>
    <w:rsid w:val="00532FC2"/>
    <w:rsid w:val="0056029F"/>
    <w:rsid w:val="005766FA"/>
    <w:rsid w:val="005961E5"/>
    <w:rsid w:val="005B08C8"/>
    <w:rsid w:val="005D3C02"/>
    <w:rsid w:val="005E6FD8"/>
    <w:rsid w:val="005F087E"/>
    <w:rsid w:val="0062430C"/>
    <w:rsid w:val="00632CF1"/>
    <w:rsid w:val="0063361A"/>
    <w:rsid w:val="0064063D"/>
    <w:rsid w:val="00650008"/>
    <w:rsid w:val="00692568"/>
    <w:rsid w:val="00714A51"/>
    <w:rsid w:val="00716251"/>
    <w:rsid w:val="00731715"/>
    <w:rsid w:val="00782703"/>
    <w:rsid w:val="007A401A"/>
    <w:rsid w:val="007B3BFD"/>
    <w:rsid w:val="007B59BD"/>
    <w:rsid w:val="007E24C6"/>
    <w:rsid w:val="0081684A"/>
    <w:rsid w:val="0081696C"/>
    <w:rsid w:val="0085147E"/>
    <w:rsid w:val="008658D0"/>
    <w:rsid w:val="0088541C"/>
    <w:rsid w:val="00895FBC"/>
    <w:rsid w:val="008E4336"/>
    <w:rsid w:val="00927D0D"/>
    <w:rsid w:val="009A0AAA"/>
    <w:rsid w:val="009C44A7"/>
    <w:rsid w:val="009C52F4"/>
    <w:rsid w:val="009D202E"/>
    <w:rsid w:val="009E1656"/>
    <w:rsid w:val="00A065DE"/>
    <w:rsid w:val="00A104E3"/>
    <w:rsid w:val="00A15237"/>
    <w:rsid w:val="00A17367"/>
    <w:rsid w:val="00A92D4F"/>
    <w:rsid w:val="00AA2E72"/>
    <w:rsid w:val="00AA408E"/>
    <w:rsid w:val="00AA44E3"/>
    <w:rsid w:val="00AC2C14"/>
    <w:rsid w:val="00AD24D3"/>
    <w:rsid w:val="00AD43EF"/>
    <w:rsid w:val="00AF72AB"/>
    <w:rsid w:val="00B02AA6"/>
    <w:rsid w:val="00B132F2"/>
    <w:rsid w:val="00B229A9"/>
    <w:rsid w:val="00BA5A7C"/>
    <w:rsid w:val="00BC1267"/>
    <w:rsid w:val="00BF52DD"/>
    <w:rsid w:val="00C27805"/>
    <w:rsid w:val="00C34205"/>
    <w:rsid w:val="00C5530A"/>
    <w:rsid w:val="00C56BE5"/>
    <w:rsid w:val="00C61C81"/>
    <w:rsid w:val="00C731EC"/>
    <w:rsid w:val="00C746CB"/>
    <w:rsid w:val="00CC3942"/>
    <w:rsid w:val="00D44228"/>
    <w:rsid w:val="00D80A65"/>
    <w:rsid w:val="00D9027C"/>
    <w:rsid w:val="00D934A3"/>
    <w:rsid w:val="00DA7F81"/>
    <w:rsid w:val="00DF18BF"/>
    <w:rsid w:val="00E37C27"/>
    <w:rsid w:val="00E464C9"/>
    <w:rsid w:val="00E96DC2"/>
    <w:rsid w:val="00ED0638"/>
    <w:rsid w:val="00F01689"/>
    <w:rsid w:val="00F33510"/>
    <w:rsid w:val="00F5744F"/>
    <w:rsid w:val="00F71F56"/>
    <w:rsid w:val="00F773FC"/>
    <w:rsid w:val="00FA3229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5D63E8B-1C99-4F97-AA2D-EEE01C76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06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5DE"/>
  </w:style>
  <w:style w:type="paragraph" w:styleId="Rodap">
    <w:name w:val="footer"/>
    <w:basedOn w:val="Normal"/>
    <w:link w:val="RodapChar"/>
    <w:uiPriority w:val="99"/>
    <w:unhideWhenUsed/>
    <w:rsid w:val="00A06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5DE"/>
  </w:style>
  <w:style w:type="character" w:styleId="nfaseIntensa">
    <w:name w:val="Intense Emphasis"/>
    <w:basedOn w:val="Fontepargpadro"/>
    <w:uiPriority w:val="21"/>
    <w:qFormat/>
    <w:rsid w:val="00254E5F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E5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4E5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71F5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00286"/>
    <w:pPr>
      <w:ind w:left="720"/>
      <w:contextualSpacing/>
    </w:pPr>
  </w:style>
  <w:style w:type="table" w:styleId="Tabelacomgrade">
    <w:name w:val="Table Grid"/>
    <w:basedOn w:val="Tabelanormal"/>
    <w:rsid w:val="00F7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63E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63E9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3E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63E9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orencaassociaca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D7C4-2C67-4027-B6BA-A4F4FEC0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I7</cp:lastModifiedBy>
  <cp:revision>7</cp:revision>
  <cp:lastPrinted>2017-04-26T18:25:00Z</cp:lastPrinted>
  <dcterms:created xsi:type="dcterms:W3CDTF">2016-12-20T18:11:00Z</dcterms:created>
  <dcterms:modified xsi:type="dcterms:W3CDTF">2017-10-27T15:15:00Z</dcterms:modified>
</cp:coreProperties>
</file>